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DA" w:rsidRDefault="000F24DA" w:rsidP="00F67AF0">
      <w:pPr>
        <w:pStyle w:val="Title"/>
      </w:pPr>
      <w:r>
        <w:t xml:space="preserve">CN0276 PCB </w:t>
      </w:r>
      <w:r w:rsidR="00354C2A">
        <w:t>illustration</w:t>
      </w:r>
    </w:p>
    <w:p w:rsidR="00FC1A5F" w:rsidRDefault="00FC1A5F" w:rsidP="00BA593E">
      <w:pPr>
        <w:pStyle w:val="ListParagraph"/>
        <w:numPr>
          <w:ilvl w:val="0"/>
          <w:numId w:val="2"/>
        </w:numPr>
        <w:ind w:firstLineChars="0"/>
      </w:pPr>
      <w:r>
        <w:t xml:space="preserve">Board to be </w:t>
      </w:r>
      <w:r w:rsidR="00B91E0A">
        <w:t>accord with</w:t>
      </w:r>
      <w:r>
        <w:t xml:space="preserve"> </w:t>
      </w:r>
      <w:proofErr w:type="gramStart"/>
      <w:r>
        <w:t>ROHS(</w:t>
      </w:r>
      <w:proofErr w:type="gramEnd"/>
      <w:r>
        <w:t>Restriction of Hazardous Substances)</w:t>
      </w:r>
      <w:r w:rsidR="008E4543">
        <w:rPr>
          <w:rFonts w:hint="eastAsia"/>
        </w:rPr>
        <w:t>.</w:t>
      </w:r>
    </w:p>
    <w:p w:rsidR="00FC24B9" w:rsidRDefault="00FC24B9" w:rsidP="00BA593E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PCB</w:t>
      </w:r>
      <w:r>
        <w:t xml:space="preserve"> </w:t>
      </w:r>
      <w:r w:rsidR="00BA593E">
        <w:rPr>
          <w:rFonts w:hint="eastAsia"/>
        </w:rPr>
        <w:t>Material:</w:t>
      </w:r>
      <w:r w:rsidR="00BA593E">
        <w:t xml:space="preserve"> </w:t>
      </w:r>
      <w:r w:rsidR="005A6E23">
        <w:t>FR-4</w:t>
      </w:r>
      <w:r w:rsidR="008E4543">
        <w:rPr>
          <w:rFonts w:hint="eastAsia"/>
        </w:rPr>
        <w:t>.</w:t>
      </w:r>
    </w:p>
    <w:p w:rsidR="00FC1A5F" w:rsidRDefault="00FC1A5F" w:rsidP="007D4E61">
      <w:pPr>
        <w:pStyle w:val="ListParagraph"/>
        <w:numPr>
          <w:ilvl w:val="0"/>
          <w:numId w:val="2"/>
        </w:numPr>
        <w:ind w:firstLineChars="0"/>
      </w:pPr>
      <w:r>
        <w:t xml:space="preserve">Board </w:t>
      </w:r>
      <w:r w:rsidR="00A4232B">
        <w:t>type</w:t>
      </w:r>
      <w:r>
        <w:t>: 4</w:t>
      </w:r>
      <w:r w:rsidR="001504F7">
        <w:t xml:space="preserve"> copper</w:t>
      </w:r>
      <w:r>
        <w:t xml:space="preserve"> layers</w:t>
      </w:r>
      <w:r w:rsidR="007D4E61">
        <w:t>, from top to down:</w:t>
      </w:r>
      <w:r w:rsidR="007D4E61" w:rsidRPr="007D4E61">
        <w:t xml:space="preserve"> </w:t>
      </w:r>
      <w:proofErr w:type="spellStart"/>
      <w:r w:rsidR="007D4E61" w:rsidRPr="007D4E61">
        <w:t>topover</w:t>
      </w:r>
      <w:proofErr w:type="spellEnd"/>
      <w:r w:rsidR="007D4E61">
        <w:t>,</w:t>
      </w:r>
      <w:r w:rsidR="007D4E61" w:rsidRPr="007D4E61">
        <w:t xml:space="preserve"> </w:t>
      </w:r>
      <w:proofErr w:type="spellStart"/>
      <w:r w:rsidR="007D4E61" w:rsidRPr="007D4E61">
        <w:t>topsolder</w:t>
      </w:r>
      <w:proofErr w:type="spellEnd"/>
      <w:r w:rsidR="007D4E61">
        <w:t>,</w:t>
      </w:r>
      <w:r w:rsidR="007D4E61" w:rsidRPr="007D4E61">
        <w:t xml:space="preserve"> top</w:t>
      </w:r>
      <w:r w:rsidR="007D4E61">
        <w:t>,</w:t>
      </w:r>
      <w:r w:rsidR="007D4E61" w:rsidRPr="007D4E61">
        <w:t xml:space="preserve"> layer2</w:t>
      </w:r>
      <w:r w:rsidR="007D4E61">
        <w:t>,</w:t>
      </w:r>
      <w:r w:rsidR="007D4E61" w:rsidRPr="007D4E61">
        <w:t xml:space="preserve"> layer3</w:t>
      </w:r>
      <w:r w:rsidR="007D4E61">
        <w:t>,</w:t>
      </w:r>
      <w:r w:rsidR="007D4E61" w:rsidRPr="007D4E61">
        <w:t xml:space="preserve"> bottom</w:t>
      </w:r>
      <w:r w:rsidR="007D4E61">
        <w:t>,</w:t>
      </w:r>
      <w:r w:rsidR="007D4E61" w:rsidRPr="007D4E61">
        <w:t xml:space="preserve"> </w:t>
      </w:r>
      <w:proofErr w:type="spellStart"/>
      <w:r w:rsidR="007D4E61" w:rsidRPr="007D4E61">
        <w:t>bottomsolder</w:t>
      </w:r>
      <w:proofErr w:type="spellEnd"/>
      <w:r w:rsidR="007D4E61">
        <w:t>,</w:t>
      </w:r>
      <w:r w:rsidR="007D4E61" w:rsidRPr="007D4E61">
        <w:t xml:space="preserve"> </w:t>
      </w:r>
      <w:proofErr w:type="spellStart"/>
      <w:r w:rsidR="007D4E61" w:rsidRPr="007D4E61">
        <w:t>bottomover</w:t>
      </w:r>
      <w:proofErr w:type="spellEnd"/>
      <w:r w:rsidR="008E4543">
        <w:rPr>
          <w:rFonts w:hint="eastAsia"/>
        </w:rPr>
        <w:t>.</w:t>
      </w:r>
    </w:p>
    <w:p w:rsidR="00FC24B9" w:rsidRDefault="00FC24B9" w:rsidP="00BA593E">
      <w:pPr>
        <w:pStyle w:val="ListParagraph"/>
        <w:numPr>
          <w:ilvl w:val="0"/>
          <w:numId w:val="2"/>
        </w:numPr>
        <w:ind w:firstLineChars="0"/>
      </w:pPr>
      <w:r>
        <w:t>Board Thickness:</w:t>
      </w:r>
      <w:r w:rsidR="004E3DC1">
        <w:t xml:space="preserve"> </w:t>
      </w:r>
      <w:r>
        <w:t>1.6mm</w:t>
      </w:r>
      <w:r w:rsidR="008E4543">
        <w:rPr>
          <w:rFonts w:hint="eastAsia"/>
        </w:rPr>
        <w:t>.</w:t>
      </w:r>
    </w:p>
    <w:p w:rsidR="00BA593E" w:rsidRDefault="00FC24B9" w:rsidP="00BA593E">
      <w:pPr>
        <w:pStyle w:val="ListParagraph"/>
        <w:numPr>
          <w:ilvl w:val="0"/>
          <w:numId w:val="2"/>
        </w:numPr>
        <w:ind w:firstLineChars="0"/>
      </w:pPr>
      <w:r>
        <w:t>C</w:t>
      </w:r>
      <w:r w:rsidR="005A6E23">
        <w:t>opper layers thickness</w:t>
      </w:r>
      <w:r>
        <w:t xml:space="preserve">: </w:t>
      </w:r>
      <w:r w:rsidR="00557460">
        <w:t>1</w:t>
      </w:r>
      <w:r w:rsidR="00BB48EB">
        <w:t>oz</w:t>
      </w:r>
      <w:r w:rsidR="00EF7A16">
        <w:t xml:space="preserve"> a</w:t>
      </w:r>
      <w:r w:rsidR="00BB48EB">
        <w:t>fter processing and plating</w:t>
      </w:r>
      <w:r w:rsidR="008E4A74">
        <w:rPr>
          <w:rFonts w:hint="eastAsia"/>
        </w:rPr>
        <w:t>, about 0.5oz substrates, 0.5oz plated</w:t>
      </w:r>
      <w:r w:rsidR="008E4543">
        <w:rPr>
          <w:rFonts w:hint="eastAsia"/>
        </w:rPr>
        <w:t>.</w:t>
      </w:r>
      <w:bookmarkStart w:id="0" w:name="_GoBack"/>
      <w:bookmarkEnd w:id="0"/>
    </w:p>
    <w:p w:rsidR="005A6E23" w:rsidRDefault="000B47B5" w:rsidP="00BA593E">
      <w:pPr>
        <w:pStyle w:val="ListParagraph"/>
        <w:numPr>
          <w:ilvl w:val="0"/>
          <w:numId w:val="2"/>
        </w:numPr>
        <w:ind w:firstLineChars="0"/>
      </w:pPr>
      <w:r>
        <w:t xml:space="preserve">Holes </w:t>
      </w:r>
      <w:proofErr w:type="gramStart"/>
      <w:r w:rsidR="00F228BB">
        <w:rPr>
          <w:rFonts w:hint="eastAsia"/>
        </w:rPr>
        <w:t>Planting</w:t>
      </w:r>
      <w:proofErr w:type="gramEnd"/>
      <w:r w:rsidR="00F228BB">
        <w:rPr>
          <w:rFonts w:hint="eastAsia"/>
        </w:rPr>
        <w:t>:</w:t>
      </w:r>
      <w:r w:rsidR="00FC24B9">
        <w:t xml:space="preserve"> according to the drill file</w:t>
      </w:r>
      <w:r w:rsidR="00BB48EB">
        <w:t>,</w:t>
      </w:r>
      <w:r w:rsidR="008E4A74">
        <w:t xml:space="preserve"> about</w:t>
      </w:r>
      <w:r w:rsidR="00BB48EB">
        <w:t xml:space="preserve"> 0.5oz</w:t>
      </w:r>
      <w:r w:rsidR="00980A2E">
        <w:t>, 20um to 25um</w:t>
      </w:r>
      <w:r w:rsidR="008E4A74">
        <w:rPr>
          <w:rFonts w:hint="eastAsia"/>
        </w:rPr>
        <w:t>.</w:t>
      </w:r>
      <w:r w:rsidR="008E4A74">
        <w:t xml:space="preserve"> No special treat,</w:t>
      </w:r>
      <w:r w:rsidR="008E4A74">
        <w:rPr>
          <w:rFonts w:hint="eastAsia"/>
        </w:rPr>
        <w:t xml:space="preserve"> same as layers plant</w:t>
      </w:r>
      <w:r w:rsidR="008E4543">
        <w:rPr>
          <w:rFonts w:hint="eastAsia"/>
        </w:rPr>
        <w:t>.</w:t>
      </w:r>
    </w:p>
    <w:p w:rsidR="00F228BB" w:rsidRDefault="00557460" w:rsidP="00F228BB">
      <w:pPr>
        <w:pStyle w:val="ListParagraph"/>
        <w:numPr>
          <w:ilvl w:val="0"/>
          <w:numId w:val="2"/>
        </w:numPr>
        <w:ind w:firstLineChars="0"/>
      </w:pPr>
      <w:r>
        <w:t>Surface finishes: Lead free</w:t>
      </w:r>
      <w:r w:rsidR="00F228BB" w:rsidRPr="00F228BB">
        <w:t xml:space="preserve"> </w:t>
      </w:r>
      <w:proofErr w:type="gramStart"/>
      <w:r w:rsidR="00FC1A5F">
        <w:t>HASL(</w:t>
      </w:r>
      <w:proofErr w:type="gramEnd"/>
      <w:r w:rsidR="00FC1A5F">
        <w:t>hot</w:t>
      </w:r>
      <w:r>
        <w:t xml:space="preserve"> air solder leveling</w:t>
      </w:r>
      <w:r w:rsidR="00FC1A5F">
        <w:t>)</w:t>
      </w:r>
      <w:r w:rsidR="008E4543">
        <w:rPr>
          <w:rFonts w:hint="eastAsia"/>
        </w:rPr>
        <w:t>.</w:t>
      </w:r>
    </w:p>
    <w:p w:rsidR="00557460" w:rsidRDefault="00557460" w:rsidP="00F228BB">
      <w:pPr>
        <w:pStyle w:val="ListParagraph"/>
        <w:numPr>
          <w:ilvl w:val="0"/>
          <w:numId w:val="2"/>
        </w:numPr>
        <w:ind w:firstLineChars="0"/>
      </w:pPr>
      <w:r>
        <w:t>S</w:t>
      </w:r>
      <w:r>
        <w:rPr>
          <w:rFonts w:hint="eastAsia"/>
        </w:rPr>
        <w:t>older</w:t>
      </w:r>
      <w:r>
        <w:t xml:space="preserve"> </w:t>
      </w:r>
      <w:r>
        <w:rPr>
          <w:rFonts w:hint="eastAsia"/>
        </w:rPr>
        <w:t>mask:</w:t>
      </w:r>
      <w:r>
        <w:t xml:space="preserve"> </w:t>
      </w:r>
      <w:r w:rsidR="00C2209A">
        <w:t>green</w:t>
      </w:r>
      <w:r w:rsidR="0066510F">
        <w:t>,</w:t>
      </w:r>
      <w:r w:rsidR="00C2209A">
        <w:t xml:space="preserve"> on both </w:t>
      </w:r>
      <w:r w:rsidR="003D4B12">
        <w:t>sides</w:t>
      </w:r>
      <w:r w:rsidR="00C2209A">
        <w:t xml:space="preserve"> per </w:t>
      </w:r>
      <w:proofErr w:type="spellStart"/>
      <w:r w:rsidR="00C2209A">
        <w:t>gerber</w:t>
      </w:r>
      <w:proofErr w:type="spellEnd"/>
      <w:r w:rsidR="00C2209A">
        <w:t xml:space="preserve"> </w:t>
      </w:r>
      <w:r w:rsidR="00FE6286">
        <w:t>files.</w:t>
      </w:r>
    </w:p>
    <w:p w:rsidR="00FE6286" w:rsidRDefault="00471EA6" w:rsidP="00F228BB">
      <w:pPr>
        <w:pStyle w:val="ListParagraph"/>
        <w:numPr>
          <w:ilvl w:val="0"/>
          <w:numId w:val="2"/>
        </w:numPr>
        <w:ind w:firstLineChars="0"/>
      </w:pPr>
      <w:proofErr w:type="spellStart"/>
      <w:r>
        <w:t>Vias</w:t>
      </w:r>
      <w:proofErr w:type="spellEnd"/>
      <w:r>
        <w:t xml:space="preserve"> </w:t>
      </w:r>
      <w:r w:rsidR="008E4A74">
        <w:t>tenting</w:t>
      </w:r>
      <w:r w:rsidR="00FE6286">
        <w:t xml:space="preserve">: via </w:t>
      </w:r>
      <w:r w:rsidR="00E37491">
        <w:t>solder mask</w:t>
      </w:r>
      <w:r w:rsidR="00FE6286">
        <w:t xml:space="preserve"> </w:t>
      </w:r>
      <w:r w:rsidR="008E4A74">
        <w:t>tenting</w:t>
      </w:r>
      <w:r w:rsidR="00FE6286">
        <w:t xml:space="preserve"> </w:t>
      </w:r>
      <w:r w:rsidR="00FC24B9">
        <w:t>according to</w:t>
      </w:r>
      <w:r w:rsidR="00FE6286">
        <w:t xml:space="preserve"> the </w:t>
      </w:r>
      <w:proofErr w:type="spellStart"/>
      <w:r w:rsidR="00FE6286">
        <w:t>gerber</w:t>
      </w:r>
      <w:proofErr w:type="spellEnd"/>
      <w:r w:rsidR="00FE6286">
        <w:t xml:space="preserve"> files.</w:t>
      </w:r>
    </w:p>
    <w:p w:rsidR="00FE6286" w:rsidRDefault="00FE6286" w:rsidP="00F228BB">
      <w:pPr>
        <w:pStyle w:val="ListParagraph"/>
        <w:numPr>
          <w:ilvl w:val="0"/>
          <w:numId w:val="2"/>
        </w:numPr>
        <w:ind w:firstLineChars="0"/>
      </w:pPr>
      <w:r>
        <w:t>Silkscreen: white</w:t>
      </w:r>
      <w:r w:rsidR="0066510F">
        <w:t>,</w:t>
      </w:r>
      <w:r>
        <w:t xml:space="preserve"> </w:t>
      </w:r>
      <w:r w:rsidR="0066510F">
        <w:t>on</w:t>
      </w:r>
      <w:r>
        <w:t xml:space="preserve"> both </w:t>
      </w:r>
      <w:r w:rsidR="003D4B12">
        <w:t xml:space="preserve">sides per </w:t>
      </w:r>
      <w:proofErr w:type="spellStart"/>
      <w:r w:rsidR="003D4B12">
        <w:t>gerber</w:t>
      </w:r>
      <w:proofErr w:type="spellEnd"/>
      <w:r w:rsidR="003D4B12">
        <w:t xml:space="preserve"> files.</w:t>
      </w:r>
    </w:p>
    <w:p w:rsidR="00514875" w:rsidRDefault="00562482" w:rsidP="00AB26D5">
      <w:pPr>
        <w:pStyle w:val="ListParagraph"/>
        <w:numPr>
          <w:ilvl w:val="0"/>
          <w:numId w:val="2"/>
        </w:numPr>
        <w:ind w:firstLineChars="0"/>
      </w:pPr>
      <w:r>
        <w:t xml:space="preserve">Additional: Some copper maybe over the board edge, just </w:t>
      </w:r>
      <w:r w:rsidR="002E4319">
        <w:t>cut away.</w:t>
      </w:r>
    </w:p>
    <w:p w:rsidR="003755B8" w:rsidRPr="00F67AF0" w:rsidRDefault="002E4319" w:rsidP="00514875">
      <w:pPr>
        <w:pStyle w:val="ListParagraph"/>
        <w:numPr>
          <w:ilvl w:val="0"/>
          <w:numId w:val="2"/>
        </w:numPr>
        <w:ind w:firstLineChars="0"/>
      </w:pPr>
      <w:r>
        <w:t>Any</w:t>
      </w:r>
      <w:r w:rsidR="00562482">
        <w:t xml:space="preserve"> questions please email to: </w:t>
      </w:r>
      <w:hyperlink r:id="rId8" w:history="1">
        <w:r w:rsidR="003755B8" w:rsidRPr="00522BB8">
          <w:rPr>
            <w:rStyle w:val="Hyperlink"/>
          </w:rPr>
          <w:t>Robert.Lee@Analog.com</w:t>
        </w:r>
      </w:hyperlink>
    </w:p>
    <w:sectPr w:rsidR="003755B8" w:rsidRPr="00F67AF0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D42" w:rsidRDefault="00E96D42" w:rsidP="004223C3">
      <w:r>
        <w:separator/>
      </w:r>
    </w:p>
  </w:endnote>
  <w:endnote w:type="continuationSeparator" w:id="0">
    <w:p w:rsidR="00E96D42" w:rsidRDefault="00E96D42" w:rsidP="00422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D42" w:rsidRDefault="00E96D42" w:rsidP="004223C3">
      <w:r>
        <w:separator/>
      </w:r>
    </w:p>
  </w:footnote>
  <w:footnote w:type="continuationSeparator" w:id="0">
    <w:p w:rsidR="00E96D42" w:rsidRDefault="00E96D42" w:rsidP="00422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3C3" w:rsidRDefault="004223C3">
    <w:pPr>
      <w:pStyle w:val="Header"/>
    </w:pPr>
    <w:r>
      <w:rPr>
        <w:rFonts w:eastAsia="Arial Unicode MS"/>
        <w:noProof/>
      </w:rPr>
      <w:drawing>
        <wp:inline distT="0" distB="0" distL="0" distR="0" wp14:anchorId="79D9CC44" wp14:editId="337E3A79">
          <wp:extent cx="1377950" cy="412750"/>
          <wp:effectExtent l="0" t="0" r="0" b="6350"/>
          <wp:docPr id="1" name="Picture 1" descr="ADI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DI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7950" cy="412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B51C6"/>
    <w:multiLevelType w:val="hybridMultilevel"/>
    <w:tmpl w:val="BB44D37E"/>
    <w:lvl w:ilvl="0" w:tplc="580EA15C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EF3F20"/>
    <w:multiLevelType w:val="hybridMultilevel"/>
    <w:tmpl w:val="98D244F6"/>
    <w:lvl w:ilvl="0" w:tplc="9994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A80"/>
    <w:rsid w:val="000B47B5"/>
    <w:rsid w:val="000F24DA"/>
    <w:rsid w:val="001504F7"/>
    <w:rsid w:val="001B3A80"/>
    <w:rsid w:val="002131BC"/>
    <w:rsid w:val="002E4319"/>
    <w:rsid w:val="003549B8"/>
    <w:rsid w:val="00354C2A"/>
    <w:rsid w:val="003755B8"/>
    <w:rsid w:val="003D4B12"/>
    <w:rsid w:val="00406ABB"/>
    <w:rsid w:val="004223C3"/>
    <w:rsid w:val="00471EA6"/>
    <w:rsid w:val="004B5821"/>
    <w:rsid w:val="004E3DC1"/>
    <w:rsid w:val="00500F32"/>
    <w:rsid w:val="00514875"/>
    <w:rsid w:val="00557460"/>
    <w:rsid w:val="00562482"/>
    <w:rsid w:val="005739EB"/>
    <w:rsid w:val="005A6E23"/>
    <w:rsid w:val="005B3B90"/>
    <w:rsid w:val="0063016A"/>
    <w:rsid w:val="00651187"/>
    <w:rsid w:val="0066510F"/>
    <w:rsid w:val="00742460"/>
    <w:rsid w:val="007D4E61"/>
    <w:rsid w:val="00805B01"/>
    <w:rsid w:val="0084586E"/>
    <w:rsid w:val="0086465B"/>
    <w:rsid w:val="008D12EF"/>
    <w:rsid w:val="008E4543"/>
    <w:rsid w:val="008E4A74"/>
    <w:rsid w:val="00980A2E"/>
    <w:rsid w:val="00A4232B"/>
    <w:rsid w:val="00A85FC9"/>
    <w:rsid w:val="00AB26D5"/>
    <w:rsid w:val="00B91E0A"/>
    <w:rsid w:val="00BA593E"/>
    <w:rsid w:val="00BB48EB"/>
    <w:rsid w:val="00BD2115"/>
    <w:rsid w:val="00C2209A"/>
    <w:rsid w:val="00C47D18"/>
    <w:rsid w:val="00CB5B3D"/>
    <w:rsid w:val="00E37491"/>
    <w:rsid w:val="00E91BC6"/>
    <w:rsid w:val="00E96D42"/>
    <w:rsid w:val="00EC4966"/>
    <w:rsid w:val="00EE1ED4"/>
    <w:rsid w:val="00EF7A16"/>
    <w:rsid w:val="00F228BB"/>
    <w:rsid w:val="00F67AF0"/>
    <w:rsid w:val="00FC1A5F"/>
    <w:rsid w:val="00FC24B9"/>
    <w:rsid w:val="00FE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F24D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24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24D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24D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F24D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F24D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F24D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F24DA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F24DA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24DA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rsid w:val="000F24DA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0F24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F24DA"/>
    <w:rPr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0F24D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0F24DA"/>
    <w:rPr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0F24DA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F24DA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0F24DA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0F24DA"/>
    <w:rPr>
      <w:rFonts w:asciiTheme="majorHAnsi" w:eastAsiaTheme="majorEastAsia" w:hAnsiTheme="majorHAnsi" w:cstheme="majorBidi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0F24D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F24DA"/>
    <w:rPr>
      <w:rFonts w:asciiTheme="majorHAnsi" w:eastAsia="宋体" w:hAnsiTheme="majorHAnsi" w:cstheme="majorBidi"/>
      <w:b/>
      <w:bCs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24D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F24D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0F24DA"/>
    <w:pPr>
      <w:widowControl w:val="0"/>
      <w:jc w:val="both"/>
    </w:pPr>
  </w:style>
  <w:style w:type="character" w:styleId="SubtleEmphasis">
    <w:name w:val="Subtle Emphasis"/>
    <w:basedOn w:val="DefaultParagraphFont"/>
    <w:uiPriority w:val="19"/>
    <w:qFormat/>
    <w:rsid w:val="000F24DA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B26D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23C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23C3"/>
  </w:style>
  <w:style w:type="paragraph" w:styleId="Footer">
    <w:name w:val="footer"/>
    <w:basedOn w:val="Normal"/>
    <w:link w:val="FooterChar"/>
    <w:uiPriority w:val="99"/>
    <w:unhideWhenUsed/>
    <w:rsid w:val="004223C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23C3"/>
  </w:style>
  <w:style w:type="paragraph" w:styleId="BalloonText">
    <w:name w:val="Balloon Text"/>
    <w:basedOn w:val="Normal"/>
    <w:link w:val="BalloonTextChar"/>
    <w:uiPriority w:val="99"/>
    <w:semiHidden/>
    <w:unhideWhenUsed/>
    <w:rsid w:val="004223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3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F24D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24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24D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24D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F24D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F24D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F24D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F24DA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F24DA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24DA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rsid w:val="000F24DA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0F24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F24DA"/>
    <w:rPr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0F24D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0F24DA"/>
    <w:rPr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0F24DA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F24DA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0F24DA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0F24DA"/>
    <w:rPr>
      <w:rFonts w:asciiTheme="majorHAnsi" w:eastAsiaTheme="majorEastAsia" w:hAnsiTheme="majorHAnsi" w:cstheme="majorBidi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0F24D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F24DA"/>
    <w:rPr>
      <w:rFonts w:asciiTheme="majorHAnsi" w:eastAsia="宋体" w:hAnsiTheme="majorHAnsi" w:cstheme="majorBidi"/>
      <w:b/>
      <w:bCs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24D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F24D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0F24DA"/>
    <w:pPr>
      <w:widowControl w:val="0"/>
      <w:jc w:val="both"/>
    </w:pPr>
  </w:style>
  <w:style w:type="character" w:styleId="SubtleEmphasis">
    <w:name w:val="Subtle Emphasis"/>
    <w:basedOn w:val="DefaultParagraphFont"/>
    <w:uiPriority w:val="19"/>
    <w:qFormat/>
    <w:rsid w:val="000F24DA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B26D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23C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23C3"/>
  </w:style>
  <w:style w:type="paragraph" w:styleId="Footer">
    <w:name w:val="footer"/>
    <w:basedOn w:val="Normal"/>
    <w:link w:val="FooterChar"/>
    <w:uiPriority w:val="99"/>
    <w:unhideWhenUsed/>
    <w:rsid w:val="004223C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23C3"/>
  </w:style>
  <w:style w:type="paragraph" w:styleId="BalloonText">
    <w:name w:val="Balloon Text"/>
    <w:basedOn w:val="Normal"/>
    <w:link w:val="BalloonTextChar"/>
    <w:uiPriority w:val="99"/>
    <w:semiHidden/>
    <w:unhideWhenUsed/>
    <w:rsid w:val="004223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3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bert.Lee@Analog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Analog Devices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Lee, Robert</cp:lastModifiedBy>
  <cp:revision>26</cp:revision>
  <dcterms:created xsi:type="dcterms:W3CDTF">2013-07-12T13:28:00Z</dcterms:created>
  <dcterms:modified xsi:type="dcterms:W3CDTF">2013-08-01T06:07:00Z</dcterms:modified>
</cp:coreProperties>
</file>